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Bralnice</w:t>
      </w:r>
      <w:proofErr w:type="spellEnd"/>
      <w:r w:rsidRPr="00761673">
        <w:rPr>
          <w:sz w:val="24"/>
          <w:szCs w:val="24"/>
        </w:rPr>
        <w:t xml:space="preserve"> pod </w:t>
      </w:r>
      <w:proofErr w:type="spellStart"/>
      <w:r w:rsidRPr="00761673">
        <w:rPr>
          <w:sz w:val="24"/>
          <w:szCs w:val="24"/>
        </w:rPr>
        <w:t>slamnikom</w:t>
      </w:r>
      <w:proofErr w:type="spellEnd"/>
      <w:r w:rsidRPr="00761673">
        <w:rPr>
          <w:sz w:val="24"/>
          <w:szCs w:val="24"/>
        </w:rPr>
        <w:t xml:space="preserve"> v </w:t>
      </w:r>
      <w:proofErr w:type="spellStart"/>
      <w:r w:rsidRPr="00761673">
        <w:rPr>
          <w:sz w:val="24"/>
          <w:szCs w:val="24"/>
        </w:rPr>
        <w:t>šolskem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letu</w:t>
      </w:r>
      <w:proofErr w:type="spellEnd"/>
      <w:r w:rsidRPr="00761673">
        <w:rPr>
          <w:sz w:val="24"/>
          <w:szCs w:val="24"/>
        </w:rPr>
        <w:t xml:space="preserve"> 201</w:t>
      </w:r>
      <w:r w:rsidRPr="00761673">
        <w:rPr>
          <w:sz w:val="24"/>
          <w:szCs w:val="24"/>
        </w:rPr>
        <w:t>8</w:t>
      </w:r>
      <w:r w:rsidRPr="00761673">
        <w:rPr>
          <w:sz w:val="24"/>
          <w:szCs w:val="24"/>
        </w:rPr>
        <w:t>/201</w:t>
      </w:r>
      <w:r w:rsidRPr="00761673">
        <w:rPr>
          <w:sz w:val="24"/>
          <w:szCs w:val="24"/>
        </w:rPr>
        <w:t>9</w:t>
      </w:r>
      <w:r w:rsidRPr="00761673">
        <w:rPr>
          <w:sz w:val="24"/>
          <w:szCs w:val="24"/>
        </w:rPr>
        <w:t xml:space="preserve">. </w:t>
      </w:r>
      <w:proofErr w:type="spellStart"/>
      <w:r w:rsidRPr="00761673">
        <w:rPr>
          <w:sz w:val="24"/>
          <w:szCs w:val="24"/>
        </w:rPr>
        <w:t>Poročilo</w:t>
      </w:r>
      <w:proofErr w:type="spellEnd"/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r w:rsidRPr="00761673">
        <w:rPr>
          <w:sz w:val="24"/>
          <w:szCs w:val="24"/>
        </w:rPr>
        <w:t xml:space="preserve">V </w:t>
      </w:r>
      <w:proofErr w:type="spellStart"/>
      <w:r w:rsidRPr="00761673">
        <w:rPr>
          <w:sz w:val="24"/>
          <w:szCs w:val="24"/>
        </w:rPr>
        <w:t>okviru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projekta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Bralnice</w:t>
      </w:r>
      <w:proofErr w:type="spellEnd"/>
      <w:r w:rsidRPr="00761673">
        <w:rPr>
          <w:sz w:val="24"/>
          <w:szCs w:val="24"/>
        </w:rPr>
        <w:t xml:space="preserve"> pod </w:t>
      </w:r>
      <w:proofErr w:type="spellStart"/>
      <w:r w:rsidRPr="00761673">
        <w:rPr>
          <w:sz w:val="24"/>
          <w:szCs w:val="24"/>
        </w:rPr>
        <w:t>slamnikom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smo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na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šoli</w:t>
      </w:r>
      <w:proofErr w:type="spellEnd"/>
      <w:r w:rsidRPr="00761673">
        <w:rPr>
          <w:sz w:val="24"/>
          <w:szCs w:val="24"/>
        </w:rPr>
        <w:t xml:space="preserve"> tri </w:t>
      </w:r>
      <w:proofErr w:type="spellStart"/>
      <w:r w:rsidRPr="00761673">
        <w:rPr>
          <w:sz w:val="24"/>
          <w:szCs w:val="24"/>
        </w:rPr>
        <w:t>leta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zapored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gostili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tuje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mladinske</w:t>
      </w:r>
      <w:proofErr w:type="spellEnd"/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ustvarjalce</w:t>
      </w:r>
      <w:proofErr w:type="spellEnd"/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četrto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leto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nas</w:t>
      </w:r>
      <w:proofErr w:type="spellEnd"/>
      <w:r w:rsidRPr="00761673">
        <w:rPr>
          <w:sz w:val="24"/>
          <w:szCs w:val="24"/>
        </w:rPr>
        <w:t xml:space="preserve"> je </w:t>
      </w:r>
      <w:proofErr w:type="spellStart"/>
      <w:r w:rsidRPr="00761673">
        <w:rPr>
          <w:sz w:val="24"/>
          <w:szCs w:val="24"/>
        </w:rPr>
        <w:t>obiskal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slovenski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pisatelj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Žiga</w:t>
      </w:r>
      <w:proofErr w:type="spellEnd"/>
      <w:r w:rsidRPr="00761673">
        <w:rPr>
          <w:sz w:val="24"/>
          <w:szCs w:val="24"/>
        </w:rPr>
        <w:t xml:space="preserve"> X </w:t>
      </w:r>
      <w:proofErr w:type="spellStart"/>
      <w:r w:rsidRPr="00761673">
        <w:rPr>
          <w:sz w:val="24"/>
          <w:szCs w:val="24"/>
        </w:rPr>
        <w:t>Gombač</w:t>
      </w:r>
      <w:proofErr w:type="spellEnd"/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peto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leto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Slavko</w:t>
      </w:r>
      <w:proofErr w:type="spellEnd"/>
      <w:r w:rsidRPr="00761673">
        <w:rPr>
          <w:sz w:val="24"/>
          <w:szCs w:val="24"/>
        </w:rPr>
        <w:t xml:space="preserve"> Pregl</w:t>
      </w:r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letos</w:t>
      </w:r>
      <w:proofErr w:type="spellEnd"/>
      <w:r w:rsidRPr="00761673">
        <w:rPr>
          <w:sz w:val="24"/>
          <w:szCs w:val="24"/>
        </w:rPr>
        <w:t xml:space="preserve"> pa </w:t>
      </w:r>
      <w:proofErr w:type="spellStart"/>
      <w:r w:rsidRPr="00761673">
        <w:rPr>
          <w:sz w:val="24"/>
          <w:szCs w:val="24"/>
        </w:rPr>
        <w:t>nas</w:t>
      </w:r>
      <w:proofErr w:type="spellEnd"/>
      <w:r w:rsidRPr="00761673">
        <w:rPr>
          <w:sz w:val="24"/>
          <w:szCs w:val="24"/>
        </w:rPr>
        <w:t xml:space="preserve"> je </w:t>
      </w:r>
      <w:proofErr w:type="spellStart"/>
      <w:r w:rsidRPr="00761673">
        <w:rPr>
          <w:sz w:val="24"/>
          <w:szCs w:val="24"/>
        </w:rPr>
        <w:t>obiskala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Saša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Pavček</w:t>
      </w:r>
      <w:proofErr w:type="spellEnd"/>
      <w:r w:rsidRPr="00761673">
        <w:rPr>
          <w:sz w:val="24"/>
          <w:szCs w:val="24"/>
        </w:rPr>
        <w:t>.</w:t>
      </w:r>
    </w:p>
    <w:p w:rsidR="00761673" w:rsidRPr="00761673" w:rsidRDefault="00761673" w:rsidP="000D06FE">
      <w:pPr>
        <w:spacing w:line="36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761673">
        <w:rPr>
          <w:sz w:val="24"/>
          <w:szCs w:val="24"/>
        </w:rPr>
        <w:t xml:space="preserve">S </w:t>
      </w:r>
      <w:proofErr w:type="spellStart"/>
      <w:r w:rsidRPr="00761673">
        <w:rPr>
          <w:sz w:val="24"/>
          <w:szCs w:val="24"/>
        </w:rPr>
        <w:t>knjižničarskim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krožkom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smo</w:t>
      </w:r>
      <w:proofErr w:type="spellEnd"/>
      <w:r w:rsidRPr="00761673">
        <w:rPr>
          <w:sz w:val="24"/>
          <w:szCs w:val="24"/>
        </w:rPr>
        <w:t xml:space="preserve"> se </w:t>
      </w:r>
      <w:proofErr w:type="spellStart"/>
      <w:r w:rsidRPr="00761673">
        <w:rPr>
          <w:sz w:val="24"/>
          <w:szCs w:val="24"/>
        </w:rPr>
        <w:t>udeležili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literarno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ustvarjalnega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natečaja</w:t>
      </w:r>
      <w:proofErr w:type="spellEnd"/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na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katerega</w:t>
      </w:r>
      <w:proofErr w:type="spellEnd"/>
      <w:r w:rsidRPr="00761673">
        <w:rPr>
          <w:sz w:val="24"/>
          <w:szCs w:val="24"/>
        </w:rPr>
        <w:t xml:space="preserve"> </w:t>
      </w:r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je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prispelo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145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prispevkov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od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tega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30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likovnih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izdelkov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in 115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literarnih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izdelkov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Izdelki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so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prišli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iz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21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šol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kar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skoraj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še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enkrat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več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kot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lani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Odločitev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je</w:t>
      </w:r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bila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da</w:t>
      </w:r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za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nas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podeli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posebno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priznanje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za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skupinski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likovni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prispevek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Fotoknjigopesem</w:t>
      </w:r>
      <w:proofErr w:type="spellEnd"/>
      <w:r w:rsidRPr="0076167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Sodelujoči</w:t>
      </w:r>
      <w:proofErr w:type="spellEnd"/>
      <w:r w:rsidRPr="00761673">
        <w:rPr>
          <w:sz w:val="24"/>
          <w:szCs w:val="24"/>
        </w:rPr>
        <w:t xml:space="preserve">: </w:t>
      </w:r>
      <w:proofErr w:type="spellStart"/>
      <w:r w:rsidRPr="00761673">
        <w:rPr>
          <w:sz w:val="24"/>
          <w:szCs w:val="24"/>
        </w:rPr>
        <w:t>člani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knjižničarskega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krožka</w:t>
      </w:r>
      <w:proofErr w:type="spellEnd"/>
      <w:r w:rsidRPr="00761673">
        <w:rPr>
          <w:sz w:val="24"/>
          <w:szCs w:val="24"/>
        </w:rPr>
        <w:t xml:space="preserve"> in </w:t>
      </w:r>
      <w:proofErr w:type="spellStart"/>
      <w:r w:rsidRPr="00761673">
        <w:rPr>
          <w:sz w:val="24"/>
          <w:szCs w:val="24"/>
        </w:rPr>
        <w:t>druge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skupine</w:t>
      </w:r>
      <w:proofErr w:type="spellEnd"/>
      <w:r w:rsidRPr="00761673">
        <w:rPr>
          <w:sz w:val="24"/>
          <w:szCs w:val="24"/>
        </w:rPr>
        <w:t>.</w:t>
      </w:r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Časovnica</w:t>
      </w:r>
      <w:proofErr w:type="spellEnd"/>
      <w:r w:rsidRPr="00761673">
        <w:rPr>
          <w:sz w:val="24"/>
          <w:szCs w:val="24"/>
        </w:rPr>
        <w:t>:</w:t>
      </w:r>
      <w:bookmarkStart w:id="0" w:name="_GoBack"/>
      <w:bookmarkEnd w:id="0"/>
      <w:r w:rsidRPr="00761673">
        <w:rPr>
          <w:sz w:val="24"/>
          <w:szCs w:val="24"/>
        </w:rPr>
        <w:t xml:space="preserve"> Z </w:t>
      </w:r>
      <w:proofErr w:type="spellStart"/>
      <w:r w:rsidRPr="00761673">
        <w:rPr>
          <w:sz w:val="24"/>
          <w:szCs w:val="24"/>
        </w:rPr>
        <w:t>delom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smo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pričeli</w:t>
      </w:r>
      <w:proofErr w:type="spellEnd"/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ko</w:t>
      </w:r>
      <w:proofErr w:type="spellEnd"/>
      <w:r w:rsidRPr="00761673">
        <w:rPr>
          <w:sz w:val="24"/>
          <w:szCs w:val="24"/>
        </w:rPr>
        <w:t xml:space="preserve"> so </w:t>
      </w:r>
      <w:proofErr w:type="spellStart"/>
      <w:r w:rsidRPr="00761673">
        <w:rPr>
          <w:sz w:val="24"/>
          <w:szCs w:val="24"/>
        </w:rPr>
        <w:t>bili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objavljeni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seznami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priporočene</w:t>
      </w:r>
      <w:proofErr w:type="spellEnd"/>
      <w:r w:rsidRPr="00761673">
        <w:rPr>
          <w:sz w:val="24"/>
          <w:szCs w:val="24"/>
        </w:rPr>
        <w:t xml:space="preserve"> literature, </w:t>
      </w:r>
      <w:proofErr w:type="spellStart"/>
      <w:r w:rsidRPr="00761673">
        <w:rPr>
          <w:sz w:val="24"/>
          <w:szCs w:val="24"/>
        </w:rPr>
        <w:t>projekt</w:t>
      </w:r>
      <w:proofErr w:type="spellEnd"/>
      <w:r w:rsidRPr="00761673">
        <w:rPr>
          <w:sz w:val="24"/>
          <w:szCs w:val="24"/>
        </w:rPr>
        <w:t xml:space="preserve"> pa se je</w:t>
      </w:r>
      <w:r w:rsidR="000D06FE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končal</w:t>
      </w:r>
      <w:proofErr w:type="spellEnd"/>
      <w:r w:rsidRPr="00761673">
        <w:rPr>
          <w:sz w:val="24"/>
          <w:szCs w:val="24"/>
        </w:rPr>
        <w:t xml:space="preserve"> z </w:t>
      </w:r>
      <w:proofErr w:type="spellStart"/>
      <w:r w:rsidRPr="00761673">
        <w:rPr>
          <w:sz w:val="24"/>
          <w:szCs w:val="24"/>
        </w:rPr>
        <w:t>obiskom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izbrane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literarne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ustvarjal</w:t>
      </w:r>
      <w:r w:rsidR="000D06FE">
        <w:rPr>
          <w:sz w:val="24"/>
          <w:szCs w:val="24"/>
        </w:rPr>
        <w:t>ke</w:t>
      </w:r>
      <w:proofErr w:type="spellEnd"/>
      <w:r w:rsidRPr="00761673">
        <w:rPr>
          <w:sz w:val="24"/>
          <w:szCs w:val="24"/>
        </w:rPr>
        <w:t>.</w:t>
      </w:r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Prejeli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smo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pošto</w:t>
      </w:r>
      <w:proofErr w:type="spellEnd"/>
      <w:r w:rsidRPr="00761673">
        <w:rPr>
          <w:sz w:val="24"/>
          <w:szCs w:val="24"/>
        </w:rPr>
        <w:t xml:space="preserve">, s </w:t>
      </w:r>
      <w:proofErr w:type="spellStart"/>
      <w:r w:rsidRPr="00761673">
        <w:rPr>
          <w:sz w:val="24"/>
          <w:szCs w:val="24"/>
        </w:rPr>
        <w:t>katero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nas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vabijo</w:t>
      </w:r>
      <w:proofErr w:type="spellEnd"/>
      <w:r w:rsidRPr="00761673">
        <w:rPr>
          <w:sz w:val="24"/>
          <w:szCs w:val="24"/>
        </w:rPr>
        <w:t xml:space="preserve"> k </w:t>
      </w:r>
      <w:proofErr w:type="spellStart"/>
      <w:r w:rsidRPr="00761673">
        <w:rPr>
          <w:sz w:val="24"/>
          <w:szCs w:val="24"/>
        </w:rPr>
        <w:t>nadaljnjem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sodelovanju</w:t>
      </w:r>
      <w:proofErr w:type="spellEnd"/>
      <w:r w:rsidRPr="00761673">
        <w:rPr>
          <w:sz w:val="24"/>
          <w:szCs w:val="24"/>
        </w:rPr>
        <w:t xml:space="preserve">. </w:t>
      </w:r>
      <w:proofErr w:type="spellStart"/>
      <w:r w:rsidRPr="00761673">
        <w:rPr>
          <w:sz w:val="24"/>
          <w:szCs w:val="24"/>
        </w:rPr>
        <w:t>Naslednje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Bralnice</w:t>
      </w:r>
      <w:proofErr w:type="spellEnd"/>
      <w:r w:rsidRPr="00761673">
        <w:rPr>
          <w:sz w:val="24"/>
          <w:szCs w:val="24"/>
        </w:rPr>
        <w:t xml:space="preserve"> pod </w:t>
      </w:r>
      <w:proofErr w:type="spellStart"/>
      <w:r w:rsidRPr="00761673">
        <w:rPr>
          <w:sz w:val="24"/>
          <w:szCs w:val="24"/>
        </w:rPr>
        <w:t>slamnikom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bodo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posvečene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poučni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literaturi</w:t>
      </w:r>
      <w:proofErr w:type="spellEnd"/>
      <w:r w:rsidRPr="00761673">
        <w:rPr>
          <w:sz w:val="24"/>
          <w:szCs w:val="24"/>
        </w:rPr>
        <w:t>.</w:t>
      </w:r>
    </w:p>
    <w:p w:rsidR="003F6904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Vodja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projekta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na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šoli</w:t>
      </w:r>
      <w:proofErr w:type="spellEnd"/>
      <w:r w:rsidRPr="00761673">
        <w:rPr>
          <w:sz w:val="24"/>
          <w:szCs w:val="24"/>
        </w:rPr>
        <w:t xml:space="preserve">: </w:t>
      </w:r>
      <w:proofErr w:type="spellStart"/>
      <w:r w:rsidRPr="00761673">
        <w:rPr>
          <w:sz w:val="24"/>
          <w:szCs w:val="24"/>
        </w:rPr>
        <w:t>Nevenka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Mandelj</w:t>
      </w:r>
      <w:proofErr w:type="spellEnd"/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Litija</w:t>
      </w:r>
      <w:proofErr w:type="spellEnd"/>
      <w:r w:rsidRPr="00761673">
        <w:rPr>
          <w:sz w:val="24"/>
          <w:szCs w:val="24"/>
        </w:rPr>
        <w:t xml:space="preserve">, </w:t>
      </w:r>
      <w:proofErr w:type="spellStart"/>
      <w:r w:rsidRPr="00761673">
        <w:rPr>
          <w:sz w:val="24"/>
          <w:szCs w:val="24"/>
        </w:rPr>
        <w:t>julij</w:t>
      </w:r>
      <w:proofErr w:type="spellEnd"/>
      <w:r w:rsidRPr="00761673">
        <w:rPr>
          <w:sz w:val="24"/>
          <w:szCs w:val="24"/>
        </w:rPr>
        <w:t xml:space="preserve"> 2019</w:t>
      </w:r>
    </w:p>
    <w:p w:rsidR="00761673" w:rsidRPr="00761673" w:rsidRDefault="00761673" w:rsidP="000D06FE">
      <w:pPr>
        <w:spacing w:line="360" w:lineRule="auto"/>
        <w:rPr>
          <w:sz w:val="24"/>
          <w:szCs w:val="24"/>
        </w:rPr>
      </w:pPr>
      <w:proofErr w:type="spellStart"/>
      <w:r w:rsidRPr="00761673">
        <w:rPr>
          <w:sz w:val="24"/>
          <w:szCs w:val="24"/>
        </w:rPr>
        <w:t>Nevenka</w:t>
      </w:r>
      <w:proofErr w:type="spellEnd"/>
      <w:r w:rsidRPr="00761673">
        <w:rPr>
          <w:sz w:val="24"/>
          <w:szCs w:val="24"/>
        </w:rPr>
        <w:t xml:space="preserve"> </w:t>
      </w:r>
      <w:proofErr w:type="spellStart"/>
      <w:r w:rsidRPr="00761673">
        <w:rPr>
          <w:sz w:val="24"/>
          <w:szCs w:val="24"/>
        </w:rPr>
        <w:t>Mandelj</w:t>
      </w:r>
      <w:proofErr w:type="spellEnd"/>
    </w:p>
    <w:sectPr w:rsidR="00761673" w:rsidRPr="0076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73"/>
    <w:rsid w:val="000D06FE"/>
    <w:rsid w:val="0010024E"/>
    <w:rsid w:val="00761673"/>
    <w:rsid w:val="00C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892B"/>
  <w15:chartTrackingRefBased/>
  <w15:docId w15:val="{33B8E2D8-25AA-4879-ABDD-FC0608D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2019-07-01T07:10:00Z</dcterms:created>
  <dcterms:modified xsi:type="dcterms:W3CDTF">2019-07-01T07:45:00Z</dcterms:modified>
</cp:coreProperties>
</file>